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244" w:rsidRPr="00BD5803" w:rsidRDefault="0094229C" w:rsidP="00BD5803">
      <w:pPr>
        <w:pStyle w:val="Heading2"/>
        <w:tabs>
          <w:tab w:val="left" w:pos="870"/>
          <w:tab w:val="left" w:pos="3240"/>
          <w:tab w:val="right" w:pos="9360"/>
        </w:tabs>
        <w:rPr>
          <w:sz w:val="24"/>
          <w:szCs w:val="24"/>
        </w:rPr>
      </w:pPr>
      <w:r w:rsidRPr="0094229C">
        <w:rPr>
          <w:b/>
          <w:bCs/>
          <w:noProof/>
          <w:u w:val="single"/>
        </w:rPr>
        <w:pict>
          <v:rect id="_x0000_s1036" style="position:absolute;left:0;text-align:left;margin-left:-30.55pt;margin-top:.15pt;width:529.1pt;height:615.95pt;z-index:-251659265">
            <v:textbox style="mso-next-textbox:#_x0000_s1036">
              <w:txbxContent>
                <w:p w:rsidR="00BD5803" w:rsidRPr="00C72DD9" w:rsidRDefault="00BD5803" w:rsidP="00BD5803">
                  <w:pPr>
                    <w:pStyle w:val="Heading2"/>
                    <w:tabs>
                      <w:tab w:val="left" w:pos="870"/>
                      <w:tab w:val="left" w:pos="3240"/>
                      <w:tab w:val="right" w:pos="9360"/>
                    </w:tabs>
                    <w:rPr>
                      <w:sz w:val="38"/>
                    </w:rPr>
                  </w:pPr>
                  <w:r w:rsidRPr="00C72DD9">
                    <w:rPr>
                      <w:rFonts w:cs="Arial"/>
                      <w:b/>
                      <w:bCs/>
                      <w:sz w:val="38"/>
                    </w:rPr>
                    <w:t>UNIVERSITY OF SARGODHA</w:t>
                  </w:r>
                </w:p>
                <w:p w:rsidR="00BD5803" w:rsidRPr="00C72DD9" w:rsidRDefault="00BD5803" w:rsidP="00BD5803">
                  <w:pPr>
                    <w:pStyle w:val="Heading2"/>
                    <w:rPr>
                      <w:rFonts w:ascii="Arial" w:hAnsi="Arial" w:cs="Arial"/>
                      <w:sz w:val="38"/>
                    </w:rPr>
                  </w:pPr>
                  <w:r w:rsidRPr="00C72DD9">
                    <w:rPr>
                      <w:rFonts w:cs="Arial"/>
                      <w:sz w:val="38"/>
                    </w:rPr>
                    <w:t>SARGODHA</w:t>
                  </w:r>
                </w:p>
                <w:p w:rsidR="00695912" w:rsidRPr="00695912" w:rsidRDefault="00695912" w:rsidP="00BD5803">
                  <w:pPr>
                    <w:pStyle w:val="Heading1"/>
                    <w:jc w:val="left"/>
                    <w:rPr>
                      <w:rFonts w:ascii="Monotype Corsiva" w:hAnsi="Monotype Corsiva"/>
                      <w:i/>
                      <w:iCs/>
                      <w:shadow/>
                      <w:sz w:val="8"/>
                      <w:u w:val="none"/>
                    </w:rPr>
                  </w:pPr>
                </w:p>
                <w:p w:rsidR="00BD5803" w:rsidRPr="00C72DD9" w:rsidRDefault="00BD5803" w:rsidP="00BD5803">
                  <w:pPr>
                    <w:pStyle w:val="Heading1"/>
                    <w:jc w:val="left"/>
                    <w:rPr>
                      <w:rFonts w:ascii="Monotype Corsiva" w:hAnsi="Monotype Corsiva"/>
                      <w:b w:val="0"/>
                      <w:bCs w:val="0"/>
                      <w:i/>
                      <w:iCs/>
                      <w:shadow/>
                      <w:sz w:val="22"/>
                    </w:rPr>
                  </w:pPr>
                  <w:r w:rsidRPr="00C72DD9">
                    <w:rPr>
                      <w:rFonts w:ascii="Monotype Corsiva" w:hAnsi="Monotype Corsiva"/>
                      <w:i/>
                      <w:iCs/>
                      <w:shadow/>
                      <w:sz w:val="22"/>
                      <w:u w:val="none"/>
                    </w:rPr>
                    <w:t xml:space="preserve">University Medical </w:t>
                  </w:r>
                  <w:r w:rsidR="00FB6362">
                    <w:rPr>
                      <w:rFonts w:ascii="Monotype Corsiva" w:hAnsi="Monotype Corsiva"/>
                      <w:i/>
                      <w:iCs/>
                      <w:shadow/>
                      <w:sz w:val="22"/>
                      <w:u w:val="none"/>
                    </w:rPr>
                    <w:t xml:space="preserve">Complex &amp; Research </w:t>
                  </w:r>
                  <w:r w:rsidRPr="00C72DD9">
                    <w:rPr>
                      <w:rFonts w:ascii="Monotype Corsiva" w:hAnsi="Monotype Corsiva"/>
                      <w:i/>
                      <w:iCs/>
                      <w:shadow/>
                      <w:sz w:val="22"/>
                      <w:u w:val="none"/>
                    </w:rPr>
                    <w:t>Center (UMC</w:t>
                  </w:r>
                  <w:r w:rsidR="00FB6362">
                    <w:rPr>
                      <w:rFonts w:ascii="Monotype Corsiva" w:hAnsi="Monotype Corsiva"/>
                      <w:i/>
                      <w:iCs/>
                      <w:shadow/>
                      <w:sz w:val="22"/>
                      <w:u w:val="none"/>
                    </w:rPr>
                    <w:t>&amp;RC</w:t>
                  </w:r>
                  <w:r w:rsidRPr="00C72DD9">
                    <w:rPr>
                      <w:rFonts w:ascii="Monotype Corsiva" w:hAnsi="Monotype Corsiva"/>
                      <w:i/>
                      <w:iCs/>
                      <w:shadow/>
                      <w:sz w:val="22"/>
                      <w:u w:val="none"/>
                    </w:rPr>
                    <w:t>)</w:t>
                  </w:r>
                </w:p>
                <w:p w:rsidR="00BD5803" w:rsidRDefault="00BD5803" w:rsidP="00BD5803">
                  <w:pPr>
                    <w:ind w:left="-18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BD5803" w:rsidRDefault="00BD5803" w:rsidP="00BD5803">
                  <w:pPr>
                    <w:ind w:left="-180"/>
                    <w:jc w:val="center"/>
                    <w:rPr>
                      <w:b/>
                      <w:bCs/>
                      <w:u w:val="single"/>
                    </w:rPr>
                  </w:pPr>
                  <w:r w:rsidRPr="00BD5803">
                    <w:rPr>
                      <w:b/>
                      <w:bCs/>
                      <w:u w:val="single"/>
                    </w:rPr>
                    <w:t>TENDER NOTICE</w:t>
                  </w:r>
                </w:p>
                <w:p w:rsidR="00BD5803" w:rsidRPr="00BD5803" w:rsidRDefault="00BD5803" w:rsidP="00BD5803">
                  <w:pPr>
                    <w:jc w:val="both"/>
                    <w:rPr>
                      <w:b/>
                      <w:bCs/>
                      <w:u w:val="single"/>
                    </w:rPr>
                  </w:pPr>
                </w:p>
                <w:p w:rsidR="00BD5803" w:rsidRPr="00BD5803" w:rsidRDefault="00BD5803" w:rsidP="00695912">
                  <w:pPr>
                    <w:spacing w:line="276" w:lineRule="auto"/>
                    <w:jc w:val="both"/>
                  </w:pPr>
                  <w:r w:rsidRPr="00BD5803">
                    <w:t xml:space="preserve">University </w:t>
                  </w:r>
                  <w:r w:rsidR="00695912">
                    <w:t xml:space="preserve">Medical </w:t>
                  </w:r>
                  <w:r w:rsidR="007807F5">
                    <w:t>Complex &amp; Research</w:t>
                  </w:r>
                  <w:r w:rsidR="00695912">
                    <w:t xml:space="preserve"> Center, University </w:t>
                  </w:r>
                  <w:r w:rsidRPr="00BD5803">
                    <w:t xml:space="preserve">of Sargodha intends to </w:t>
                  </w:r>
                  <w:r w:rsidR="0083094A" w:rsidRPr="00BD5803">
                    <w:t xml:space="preserve">Purchase </w:t>
                  </w:r>
                  <w:r w:rsidR="008E50F6" w:rsidRPr="00BD5803">
                    <w:t>the following item</w:t>
                  </w:r>
                  <w:r w:rsidRPr="00BD5803">
                    <w:t>. Relevant interested firms registered with Income Tax / GST departmen</w:t>
                  </w:r>
                  <w:r w:rsidR="004408EF">
                    <w:t>ts may send their tender, up to</w:t>
                  </w:r>
                  <w:r w:rsidR="007807F5">
                    <w:t xml:space="preserve"> </w:t>
                  </w:r>
                  <w:r w:rsidR="004E0A9E">
                    <w:rPr>
                      <w:b/>
                    </w:rPr>
                    <w:t>1</w:t>
                  </w:r>
                  <w:r w:rsidR="00C63084">
                    <w:rPr>
                      <w:b/>
                    </w:rPr>
                    <w:t>3</w:t>
                  </w:r>
                  <w:r w:rsidR="004E0A9E">
                    <w:rPr>
                      <w:b/>
                    </w:rPr>
                    <w:t>-</w:t>
                  </w:r>
                  <w:r w:rsidR="00C63084">
                    <w:rPr>
                      <w:b/>
                    </w:rPr>
                    <w:t>01</w:t>
                  </w:r>
                  <w:r>
                    <w:rPr>
                      <w:b/>
                    </w:rPr>
                    <w:t>-201</w:t>
                  </w:r>
                  <w:r w:rsidR="007F03DA">
                    <w:rPr>
                      <w:b/>
                    </w:rPr>
                    <w:t>7</w:t>
                  </w:r>
                  <w:r w:rsidR="004E0A9E">
                    <w:rPr>
                      <w:b/>
                    </w:rPr>
                    <w:t xml:space="preserve"> at 1</w:t>
                  </w:r>
                  <w:r w:rsidR="00115AB3">
                    <w:rPr>
                      <w:b/>
                    </w:rPr>
                    <w:t>1:0</w:t>
                  </w:r>
                  <w:r w:rsidRPr="00BD5803">
                    <w:rPr>
                      <w:b/>
                    </w:rPr>
                    <w:t>0</w:t>
                  </w:r>
                  <w:r w:rsidR="004E0A9E">
                    <w:rPr>
                      <w:b/>
                    </w:rPr>
                    <w:t>A.M</w:t>
                  </w:r>
                  <w:r w:rsidRPr="00BD5803">
                    <w:t xml:space="preserve"> </w:t>
                  </w:r>
                  <w:r w:rsidR="00556BD4">
                    <w:t xml:space="preserve">which </w:t>
                  </w:r>
                  <w:r w:rsidRPr="00BD5803">
                    <w:t xml:space="preserve">will be opened on </w:t>
                  </w:r>
                  <w:r w:rsidR="00556BD4">
                    <w:t xml:space="preserve">the </w:t>
                  </w:r>
                  <w:r w:rsidRPr="00BD5803">
                    <w:t xml:space="preserve">same day at </w:t>
                  </w:r>
                  <w:r w:rsidR="002D3D62">
                    <w:rPr>
                      <w:b/>
                      <w:bCs/>
                    </w:rPr>
                    <w:t>12</w:t>
                  </w:r>
                  <w:r w:rsidRPr="00BD5803">
                    <w:rPr>
                      <w:b/>
                      <w:bCs/>
                    </w:rPr>
                    <w:t>:</w:t>
                  </w:r>
                  <w:r w:rsidR="00115AB3">
                    <w:rPr>
                      <w:b/>
                      <w:bCs/>
                    </w:rPr>
                    <w:t>0</w:t>
                  </w:r>
                  <w:r w:rsidRPr="00BD5803">
                    <w:rPr>
                      <w:b/>
                      <w:bCs/>
                    </w:rPr>
                    <w:t>0P.M</w:t>
                  </w:r>
                  <w:r w:rsidRPr="00BD5803">
                    <w:t xml:space="preserve"> in the presence of </w:t>
                  </w:r>
                  <w:r w:rsidR="00556BD4">
                    <w:t xml:space="preserve">available </w:t>
                  </w:r>
                  <w:r w:rsidRPr="00BD5803">
                    <w:t xml:space="preserve">representatives of the firms in </w:t>
                  </w:r>
                  <w:r>
                    <w:t xml:space="preserve">University Medical </w:t>
                  </w:r>
                  <w:r w:rsidR="00FB6362">
                    <w:t xml:space="preserve">Complex &amp; Research </w:t>
                  </w:r>
                  <w:r>
                    <w:t>Center, University of Sargodha</w:t>
                  </w:r>
                  <w:r w:rsidR="00727B40">
                    <w:t>.</w:t>
                  </w:r>
                </w:p>
                <w:p w:rsidR="00BD5803" w:rsidRPr="00BD5803" w:rsidRDefault="00BD5803" w:rsidP="00BD5803">
                  <w:pPr>
                    <w:jc w:val="both"/>
                  </w:pPr>
                </w:p>
                <w:tbl>
                  <w:tblPr>
                    <w:tblStyle w:val="TableGrid"/>
                    <w:tblW w:w="6906" w:type="dxa"/>
                    <w:jc w:val="center"/>
                    <w:tblInd w:w="-398" w:type="dxa"/>
                    <w:tblLayout w:type="fixed"/>
                    <w:tblLook w:val="01E0"/>
                  </w:tblPr>
                  <w:tblGrid>
                    <w:gridCol w:w="3293"/>
                    <w:gridCol w:w="2110"/>
                    <w:gridCol w:w="1503"/>
                  </w:tblGrid>
                  <w:tr w:rsidR="00C63084" w:rsidRPr="00BD5803" w:rsidTr="00C63084">
                    <w:trPr>
                      <w:jc w:val="center"/>
                    </w:trPr>
                    <w:tc>
                      <w:tcPr>
                        <w:tcW w:w="3293" w:type="dxa"/>
                        <w:vAlign w:val="center"/>
                      </w:tcPr>
                      <w:p w:rsidR="00C63084" w:rsidRPr="00BD5803" w:rsidRDefault="00C63084" w:rsidP="00C63084">
                        <w:pPr>
                          <w:spacing w:line="48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BD5803">
                          <w:rPr>
                            <w:b/>
                            <w:bCs/>
                          </w:rPr>
                          <w:t>Name of Item</w:t>
                        </w:r>
                      </w:p>
                    </w:tc>
                    <w:tc>
                      <w:tcPr>
                        <w:tcW w:w="2110" w:type="dxa"/>
                        <w:vAlign w:val="center"/>
                      </w:tcPr>
                      <w:p w:rsidR="00C63084" w:rsidRPr="00BD5803" w:rsidRDefault="00C63084" w:rsidP="00C63084">
                        <w:pPr>
                          <w:spacing w:line="48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BD5803">
                          <w:rPr>
                            <w:b/>
                            <w:bCs/>
                          </w:rPr>
                          <w:t>No of Items/QTY</w:t>
                        </w:r>
                      </w:p>
                    </w:tc>
                    <w:tc>
                      <w:tcPr>
                        <w:tcW w:w="1503" w:type="dxa"/>
                        <w:vAlign w:val="center"/>
                      </w:tcPr>
                      <w:p w:rsidR="00C63084" w:rsidRPr="00BD5803" w:rsidRDefault="00C63084" w:rsidP="00C63084">
                        <w:pPr>
                          <w:spacing w:line="48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BD5803">
                          <w:rPr>
                            <w:b/>
                            <w:bCs/>
                          </w:rPr>
                          <w:t>Tender Fee</w:t>
                        </w:r>
                      </w:p>
                    </w:tc>
                  </w:tr>
                  <w:tr w:rsidR="00C63084" w:rsidRPr="00BD5803" w:rsidTr="00C63084">
                    <w:trPr>
                      <w:jc w:val="center"/>
                    </w:trPr>
                    <w:tc>
                      <w:tcPr>
                        <w:tcW w:w="3293" w:type="dxa"/>
                        <w:vAlign w:val="center"/>
                      </w:tcPr>
                      <w:p w:rsidR="00C63084" w:rsidRPr="00E41FA9" w:rsidRDefault="00C63084" w:rsidP="00C63084">
                        <w:pPr>
                          <w:spacing w:line="480" w:lineRule="auto"/>
                          <w:rPr>
                            <w:b/>
                            <w:bCs/>
                          </w:rPr>
                        </w:pPr>
                        <w:r w:rsidRPr="00E41FA9">
                          <w:rPr>
                            <w:b/>
                            <w:bCs/>
                          </w:rPr>
                          <w:t>Chemistry Analyzer</w:t>
                        </w:r>
                      </w:p>
                    </w:tc>
                    <w:tc>
                      <w:tcPr>
                        <w:tcW w:w="2110" w:type="dxa"/>
                        <w:vAlign w:val="center"/>
                      </w:tcPr>
                      <w:p w:rsidR="00C63084" w:rsidRPr="00695912" w:rsidRDefault="00C63084" w:rsidP="00C63084">
                        <w:pPr>
                          <w:spacing w:line="480" w:lineRule="auto"/>
                          <w:jc w:val="center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01 No.</w:t>
                        </w:r>
                      </w:p>
                    </w:tc>
                    <w:tc>
                      <w:tcPr>
                        <w:tcW w:w="1503" w:type="dxa"/>
                        <w:vAlign w:val="center"/>
                      </w:tcPr>
                      <w:p w:rsidR="00C63084" w:rsidRPr="00695912" w:rsidRDefault="00C63084" w:rsidP="00C63084">
                        <w:pPr>
                          <w:spacing w:line="480" w:lineRule="auto"/>
                          <w:jc w:val="center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Rs. 1000/-</w:t>
                        </w:r>
                      </w:p>
                    </w:tc>
                  </w:tr>
                </w:tbl>
                <w:p w:rsidR="00BD5803" w:rsidRDefault="00BD5803" w:rsidP="00BD5803">
                  <w:pPr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BF56D0" w:rsidRDefault="00BD5803" w:rsidP="00BF56D0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D5803">
                    <w:rPr>
                      <w:b/>
                      <w:bCs/>
                      <w:u w:val="single"/>
                    </w:rPr>
                    <w:t>Terms and Conditions</w:t>
                  </w:r>
                </w:p>
                <w:p w:rsidR="009055BA" w:rsidRDefault="009055BA" w:rsidP="009055BA">
                  <w:pPr>
                    <w:pStyle w:val="ListParagraph"/>
                    <w:numPr>
                      <w:ilvl w:val="0"/>
                      <w:numId w:val="12"/>
                    </w:numPr>
                    <w:jc w:val="both"/>
                  </w:pPr>
                  <w:r w:rsidRPr="00BD5803">
                    <w:t xml:space="preserve">Detailed tender documents are available </w:t>
                  </w:r>
                  <w:r>
                    <w:t xml:space="preserve">immediately after publication of this tender notice </w:t>
                  </w:r>
                  <w:r w:rsidRPr="00BD5803">
                    <w:t xml:space="preserve">from the </w:t>
                  </w:r>
                  <w:r>
                    <w:t>office of the Director UMC&amp;RC</w:t>
                  </w:r>
                  <w:r w:rsidRPr="00BD5803">
                    <w:t>, on producing</w:t>
                  </w:r>
                  <w:r>
                    <w:t xml:space="preserve"> </w:t>
                  </w:r>
                  <w:r w:rsidRPr="00BD5803">
                    <w:t>demand draft (Non-refundable) of above mention</w:t>
                  </w:r>
                  <w:r>
                    <w:t>ed</w:t>
                  </w:r>
                  <w:r w:rsidRPr="00BD5803">
                    <w:t xml:space="preserve"> amount in favor of</w:t>
                  </w:r>
                  <w:r>
                    <w:t xml:space="preserve"> </w:t>
                  </w:r>
                  <w:r w:rsidRPr="00BF56D0">
                    <w:rPr>
                      <w:b/>
                    </w:rPr>
                    <w:t>Treasurer, University of Sargodha</w:t>
                  </w:r>
                  <w:r>
                    <w:t>.</w:t>
                  </w:r>
                </w:p>
                <w:p w:rsidR="009055BA" w:rsidRPr="00BF56D0" w:rsidRDefault="009055BA" w:rsidP="009055BA">
                  <w:pPr>
                    <w:pStyle w:val="ListParagraph"/>
                    <w:numPr>
                      <w:ilvl w:val="0"/>
                      <w:numId w:val="12"/>
                    </w:numPr>
                    <w:jc w:val="both"/>
                    <w:rPr>
                      <w:bCs/>
                    </w:rPr>
                  </w:pPr>
                  <w:r>
                    <w:t xml:space="preserve">Bid security </w:t>
                  </w:r>
                  <w:r>
                    <w:rPr>
                      <w:b/>
                    </w:rPr>
                    <w:t>05</w:t>
                  </w:r>
                  <w:r w:rsidRPr="00BF56D0">
                    <w:rPr>
                      <w:b/>
                    </w:rPr>
                    <w:t>%</w:t>
                  </w:r>
                  <w:r w:rsidRPr="00BD5803">
                    <w:t xml:space="preserve"> Scheduled Bank CDR (Refundable) of the </w:t>
                  </w:r>
                  <w:r>
                    <w:t xml:space="preserve">estimated cost </w:t>
                  </w:r>
                  <w:r w:rsidRPr="00BD5803">
                    <w:t>in the name of</w:t>
                  </w:r>
                  <w:r>
                    <w:t xml:space="preserve"> </w:t>
                  </w:r>
                  <w:r w:rsidRPr="00BF56D0">
                    <w:rPr>
                      <w:b/>
                    </w:rPr>
                    <w:t>Treasurer, University of Sargodha</w:t>
                  </w:r>
                  <w:r w:rsidRPr="00BD5803">
                    <w:t xml:space="preserve"> must be attached with </w:t>
                  </w:r>
                  <w:r>
                    <w:t>bid</w:t>
                  </w:r>
                  <w:r w:rsidRPr="00BD5803">
                    <w:t>.</w:t>
                  </w:r>
                </w:p>
                <w:p w:rsidR="009055BA" w:rsidRPr="00A57856" w:rsidRDefault="009055BA" w:rsidP="009055BA">
                  <w:pPr>
                    <w:pStyle w:val="ListParagraph"/>
                    <w:numPr>
                      <w:ilvl w:val="0"/>
                      <w:numId w:val="12"/>
                    </w:numPr>
                    <w:jc w:val="both"/>
                    <w:rPr>
                      <w:b/>
                    </w:rPr>
                  </w:pPr>
                  <w:r>
                    <w:t>Detailed specifications along with estimated cost of above items are available in the Tender document.</w:t>
                  </w:r>
                </w:p>
                <w:p w:rsidR="009055BA" w:rsidRDefault="009055BA" w:rsidP="009055BA">
                  <w:pPr>
                    <w:pStyle w:val="ListParagraph"/>
                    <w:numPr>
                      <w:ilvl w:val="0"/>
                      <w:numId w:val="12"/>
                    </w:numPr>
                    <w:jc w:val="both"/>
                    <w:rPr>
                      <w:b/>
                    </w:rPr>
                  </w:pPr>
                  <w:r w:rsidRPr="00BD5803">
                    <w:t xml:space="preserve">For all correspondence, please use postal address, </w:t>
                  </w:r>
                  <w:r>
                    <w:rPr>
                      <w:b/>
                    </w:rPr>
                    <w:t>Director UMC&amp;RC</w:t>
                  </w:r>
                  <w:r w:rsidRPr="00BF56D0">
                    <w:rPr>
                      <w:b/>
                    </w:rPr>
                    <w:t>, University of Sargodha, Sargodha.</w:t>
                  </w:r>
                </w:p>
                <w:p w:rsidR="009055BA" w:rsidRPr="00BF56D0" w:rsidRDefault="009055BA" w:rsidP="009055BA">
                  <w:pPr>
                    <w:pStyle w:val="ListParagraph"/>
                    <w:numPr>
                      <w:ilvl w:val="0"/>
                      <w:numId w:val="12"/>
                    </w:numPr>
                    <w:jc w:val="both"/>
                  </w:pPr>
                  <w:r w:rsidRPr="00BD5803">
                    <w:t>For further details please contact on phone No</w:t>
                  </w:r>
                  <w:r>
                    <w:t>:</w:t>
                  </w:r>
                  <w:r w:rsidRPr="00BF56D0">
                    <w:rPr>
                      <w:b/>
                    </w:rPr>
                    <w:t xml:space="preserve"> </w:t>
                  </w:r>
                  <w:r w:rsidRPr="00D231BC">
                    <w:rPr>
                      <w:b/>
                    </w:rPr>
                    <w:t>+92-48-9230888-846.</w:t>
                  </w:r>
                </w:p>
                <w:p w:rsidR="009055BA" w:rsidRDefault="009055BA" w:rsidP="009055BA">
                  <w:pPr>
                    <w:pStyle w:val="ListParagraph"/>
                    <w:numPr>
                      <w:ilvl w:val="0"/>
                      <w:numId w:val="12"/>
                    </w:numPr>
                    <w:jc w:val="both"/>
                  </w:pPr>
                  <w:r w:rsidRPr="00BD5803">
                    <w:t>All Firms will be bound for strict compliance of all terms and conditions</w:t>
                  </w:r>
                  <w:r>
                    <w:t xml:space="preserve"> </w:t>
                  </w:r>
                  <w:r w:rsidRPr="00BD5803">
                    <w:t>issued by University of Sargodha and PPRA from time to time.</w:t>
                  </w:r>
                </w:p>
                <w:p w:rsidR="00BD5803" w:rsidRPr="00BD5803" w:rsidRDefault="009055BA" w:rsidP="009055BA">
                  <w:pPr>
                    <w:pStyle w:val="ListParagraph"/>
                    <w:numPr>
                      <w:ilvl w:val="0"/>
                      <w:numId w:val="12"/>
                    </w:numPr>
                    <w:jc w:val="both"/>
                  </w:pPr>
                  <w:r>
                    <w:t xml:space="preserve">This notice is available on websites, </w:t>
                  </w:r>
                  <w:hyperlink r:id="rId6" w:history="1">
                    <w:r w:rsidRPr="00FD35CA">
                      <w:rPr>
                        <w:rStyle w:val="Hyperlink"/>
                      </w:rPr>
                      <w:t>www.ppra.punjab.gov.pk</w:t>
                    </w:r>
                  </w:hyperlink>
                  <w:r>
                    <w:t xml:space="preserve"> and </w:t>
                  </w:r>
                  <w:r>
                    <w:rPr>
                      <w:u w:val="single"/>
                    </w:rPr>
                    <w:t>www.uos.edu.pk</w:t>
                  </w:r>
                  <w:r w:rsidR="00BD5803" w:rsidRPr="00BD5803">
                    <w:t>.</w:t>
                  </w:r>
                </w:p>
                <w:p w:rsidR="0088000E" w:rsidRDefault="0088000E" w:rsidP="0088000E">
                  <w:pPr>
                    <w:jc w:val="center"/>
                    <w:rPr>
                      <w:b/>
                      <w:bCs/>
                    </w:rPr>
                  </w:pPr>
                </w:p>
                <w:p w:rsidR="0088000E" w:rsidRDefault="0088000E" w:rsidP="0088000E">
                  <w:pPr>
                    <w:jc w:val="center"/>
                    <w:rPr>
                      <w:b/>
                      <w:bCs/>
                    </w:rPr>
                  </w:pPr>
                </w:p>
                <w:p w:rsidR="00715A03" w:rsidRDefault="00715A03" w:rsidP="0088000E">
                  <w:pPr>
                    <w:jc w:val="center"/>
                    <w:rPr>
                      <w:b/>
                      <w:bCs/>
                    </w:rPr>
                  </w:pPr>
                </w:p>
                <w:p w:rsidR="00191885" w:rsidRDefault="00191885" w:rsidP="0088000E">
                  <w:pPr>
                    <w:jc w:val="center"/>
                    <w:rPr>
                      <w:b/>
                      <w:bCs/>
                    </w:rPr>
                  </w:pPr>
                </w:p>
                <w:p w:rsidR="007F4263" w:rsidRDefault="007F4263" w:rsidP="0088000E">
                  <w:pPr>
                    <w:jc w:val="center"/>
                    <w:rPr>
                      <w:b/>
                      <w:bCs/>
                    </w:rPr>
                  </w:pPr>
                </w:p>
                <w:p w:rsidR="00BD5803" w:rsidRPr="00BD5803" w:rsidRDefault="00A7608B" w:rsidP="0088000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Director UMC&amp;R</w:t>
                  </w:r>
                  <w:r w:rsidR="0088000E">
                    <w:rPr>
                      <w:b/>
                      <w:bCs/>
                    </w:rPr>
                    <w:t xml:space="preserve">C / </w:t>
                  </w:r>
                  <w:r w:rsidR="00BD5803" w:rsidRPr="00BD5803">
                    <w:rPr>
                      <w:b/>
                      <w:bCs/>
                    </w:rPr>
                    <w:t>Chairman</w:t>
                  </w:r>
                </w:p>
                <w:p w:rsidR="00BD5803" w:rsidRPr="00BD5803" w:rsidRDefault="00BD5803" w:rsidP="0088000E">
                  <w:pPr>
                    <w:jc w:val="center"/>
                  </w:pPr>
                  <w:r w:rsidRPr="00BD5803">
                    <w:t>Purchase Committee</w:t>
                  </w:r>
                  <w:r w:rsidR="0088000E">
                    <w:t xml:space="preserve"> UM</w:t>
                  </w:r>
                  <w:r w:rsidR="00A7608B">
                    <w:t>C&amp;R</w:t>
                  </w:r>
                  <w:r w:rsidR="0088000E">
                    <w:t>C</w:t>
                  </w:r>
                </w:p>
                <w:p w:rsidR="00BD5803" w:rsidRPr="00BD5803" w:rsidRDefault="00BD5803" w:rsidP="0088000E">
                  <w:pPr>
                    <w:jc w:val="center"/>
                  </w:pPr>
                  <w:r w:rsidRPr="00BD5803">
                    <w:t>University of Sargodha</w:t>
                  </w:r>
                </w:p>
              </w:txbxContent>
            </v:textbox>
          </v:rect>
        </w:pict>
      </w:r>
      <w:r w:rsidR="00695912">
        <w:rPr>
          <w:b/>
          <w:bCs/>
          <w:noProof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-274248</wp:posOffset>
            </wp:positionH>
            <wp:positionV relativeFrom="paragraph">
              <wp:posOffset>32888</wp:posOffset>
            </wp:positionV>
            <wp:extent cx="550293" cy="545082"/>
            <wp:effectExtent l="19050" t="0" r="2157" b="0"/>
            <wp:wrapNone/>
            <wp:docPr id="2" name="Picture 4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ign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16" cy="54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3468" w:rsidRPr="00BD5803" w:rsidRDefault="00683468" w:rsidP="00683468">
      <w:pPr>
        <w:jc w:val="center"/>
      </w:pPr>
    </w:p>
    <w:p w:rsidR="004B57D2" w:rsidRPr="00BD5803" w:rsidRDefault="0094229C" w:rsidP="00266F81">
      <w:r w:rsidRPr="0094229C">
        <w:rPr>
          <w:rFonts w:ascii="Impact" w:hAnsi="Impact"/>
          <w:sz w:val="16"/>
          <w:u w:val="single"/>
        </w:rPr>
        <w:pict>
          <v:line id="_x0000_s1032" style="position:absolute;flip:y;z-index:251658240" from="-21.25pt,23.15pt" to="495.15pt,23.15pt" strokeweight="4.5pt">
            <v:stroke linestyle="thinThick"/>
          </v:line>
        </w:pict>
      </w:r>
      <w:r w:rsidR="00EC1673" w:rsidRPr="00BD5803">
        <w:t xml:space="preserve"> </w:t>
      </w:r>
    </w:p>
    <w:sectPr w:rsidR="004B57D2" w:rsidRPr="00BD5803" w:rsidSect="00BD5803">
      <w:pgSz w:w="12240" w:h="18720" w:code="258"/>
      <w:pgMar w:top="720" w:right="1440" w:bottom="1440" w:left="1440" w:header="706" w:footer="706" w:gutter="0"/>
      <w:cols w:space="708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4258"/>
    <w:multiLevelType w:val="multilevel"/>
    <w:tmpl w:val="8700A0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5409D"/>
    <w:multiLevelType w:val="hybridMultilevel"/>
    <w:tmpl w:val="C2F83D22"/>
    <w:lvl w:ilvl="0" w:tplc="37FABDA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AB5C05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690299"/>
    <w:multiLevelType w:val="hybridMultilevel"/>
    <w:tmpl w:val="8700A04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17783C"/>
    <w:multiLevelType w:val="hybridMultilevel"/>
    <w:tmpl w:val="AEDE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C68AD"/>
    <w:multiLevelType w:val="hybridMultilevel"/>
    <w:tmpl w:val="016E2F1C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>
    <w:nsid w:val="204C4415"/>
    <w:multiLevelType w:val="hybridMultilevel"/>
    <w:tmpl w:val="478C2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5209F"/>
    <w:multiLevelType w:val="hybridMultilevel"/>
    <w:tmpl w:val="4C42CE4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>
    <w:nsid w:val="38E97AAF"/>
    <w:multiLevelType w:val="hybridMultilevel"/>
    <w:tmpl w:val="6D62C546"/>
    <w:lvl w:ilvl="0" w:tplc="2856DD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5B3E88"/>
    <w:multiLevelType w:val="hybridMultilevel"/>
    <w:tmpl w:val="9D16E8B8"/>
    <w:lvl w:ilvl="0" w:tplc="CF266896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0">
    <w:nsid w:val="49AF08AE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7D27B7"/>
    <w:multiLevelType w:val="hybridMultilevel"/>
    <w:tmpl w:val="4A68D006"/>
    <w:lvl w:ilvl="0" w:tplc="0E2042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</w:compat>
  <w:rsids>
    <w:rsidRoot w:val="004B57D2"/>
    <w:rsid w:val="00000D2C"/>
    <w:rsid w:val="0001044F"/>
    <w:rsid w:val="00012273"/>
    <w:rsid w:val="00015775"/>
    <w:rsid w:val="00015DCF"/>
    <w:rsid w:val="00016EB6"/>
    <w:rsid w:val="0002239E"/>
    <w:rsid w:val="00022FEE"/>
    <w:rsid w:val="00023CC5"/>
    <w:rsid w:val="0003286D"/>
    <w:rsid w:val="00032D50"/>
    <w:rsid w:val="00036C3D"/>
    <w:rsid w:val="00036F01"/>
    <w:rsid w:val="00040D50"/>
    <w:rsid w:val="00052BA6"/>
    <w:rsid w:val="00055446"/>
    <w:rsid w:val="0005659C"/>
    <w:rsid w:val="00057CA6"/>
    <w:rsid w:val="0006228E"/>
    <w:rsid w:val="0006493B"/>
    <w:rsid w:val="00072DC4"/>
    <w:rsid w:val="00077A9D"/>
    <w:rsid w:val="00085277"/>
    <w:rsid w:val="00085F39"/>
    <w:rsid w:val="000910A6"/>
    <w:rsid w:val="00093ED6"/>
    <w:rsid w:val="000A2B61"/>
    <w:rsid w:val="000A55E3"/>
    <w:rsid w:val="000A68A9"/>
    <w:rsid w:val="000A759C"/>
    <w:rsid w:val="000B1F64"/>
    <w:rsid w:val="000C4330"/>
    <w:rsid w:val="000C625F"/>
    <w:rsid w:val="000D2E14"/>
    <w:rsid w:val="000D30CD"/>
    <w:rsid w:val="000D4278"/>
    <w:rsid w:val="000D525E"/>
    <w:rsid w:val="000E1007"/>
    <w:rsid w:val="000E4D4D"/>
    <w:rsid w:val="000E59C8"/>
    <w:rsid w:val="000F4536"/>
    <w:rsid w:val="000F752B"/>
    <w:rsid w:val="0010630E"/>
    <w:rsid w:val="0010693E"/>
    <w:rsid w:val="00107198"/>
    <w:rsid w:val="001114D0"/>
    <w:rsid w:val="00114AE3"/>
    <w:rsid w:val="00115AB3"/>
    <w:rsid w:val="00122486"/>
    <w:rsid w:val="00135556"/>
    <w:rsid w:val="0013623D"/>
    <w:rsid w:val="001446E7"/>
    <w:rsid w:val="0014524E"/>
    <w:rsid w:val="001610B0"/>
    <w:rsid w:val="00162937"/>
    <w:rsid w:val="0016384A"/>
    <w:rsid w:val="00164852"/>
    <w:rsid w:val="00166D2C"/>
    <w:rsid w:val="001679FA"/>
    <w:rsid w:val="0017250A"/>
    <w:rsid w:val="001734A3"/>
    <w:rsid w:val="00187CA9"/>
    <w:rsid w:val="00187D57"/>
    <w:rsid w:val="00191885"/>
    <w:rsid w:val="00192C66"/>
    <w:rsid w:val="00197556"/>
    <w:rsid w:val="001A2684"/>
    <w:rsid w:val="001A7772"/>
    <w:rsid w:val="001A7EAF"/>
    <w:rsid w:val="001B180B"/>
    <w:rsid w:val="001B3552"/>
    <w:rsid w:val="001B3A6A"/>
    <w:rsid w:val="001B5B89"/>
    <w:rsid w:val="001B7560"/>
    <w:rsid w:val="001C1D3C"/>
    <w:rsid w:val="001E2838"/>
    <w:rsid w:val="001E4B66"/>
    <w:rsid w:val="001F1B32"/>
    <w:rsid w:val="001F2A00"/>
    <w:rsid w:val="001F4A06"/>
    <w:rsid w:val="00201365"/>
    <w:rsid w:val="0020228B"/>
    <w:rsid w:val="00202503"/>
    <w:rsid w:val="002042DB"/>
    <w:rsid w:val="0020459C"/>
    <w:rsid w:val="002109F7"/>
    <w:rsid w:val="00212C8B"/>
    <w:rsid w:val="00212D10"/>
    <w:rsid w:val="00215938"/>
    <w:rsid w:val="00217D88"/>
    <w:rsid w:val="00223835"/>
    <w:rsid w:val="00225996"/>
    <w:rsid w:val="002308A2"/>
    <w:rsid w:val="002320E8"/>
    <w:rsid w:val="00234A4B"/>
    <w:rsid w:val="00235430"/>
    <w:rsid w:val="00243E67"/>
    <w:rsid w:val="00247992"/>
    <w:rsid w:val="0025128D"/>
    <w:rsid w:val="002539A9"/>
    <w:rsid w:val="00254DB0"/>
    <w:rsid w:val="00256D32"/>
    <w:rsid w:val="00256DDC"/>
    <w:rsid w:val="00257CCA"/>
    <w:rsid w:val="00261161"/>
    <w:rsid w:val="00265F5A"/>
    <w:rsid w:val="002664EF"/>
    <w:rsid w:val="00266F81"/>
    <w:rsid w:val="002706E7"/>
    <w:rsid w:val="00277583"/>
    <w:rsid w:val="00282B79"/>
    <w:rsid w:val="00283B53"/>
    <w:rsid w:val="00287EF6"/>
    <w:rsid w:val="00290924"/>
    <w:rsid w:val="00291716"/>
    <w:rsid w:val="00293441"/>
    <w:rsid w:val="002A14BB"/>
    <w:rsid w:val="002A53D8"/>
    <w:rsid w:val="002B6072"/>
    <w:rsid w:val="002B7688"/>
    <w:rsid w:val="002C1BE5"/>
    <w:rsid w:val="002C3752"/>
    <w:rsid w:val="002C52DF"/>
    <w:rsid w:val="002D3D62"/>
    <w:rsid w:val="002D6EBE"/>
    <w:rsid w:val="002E6E42"/>
    <w:rsid w:val="002F0B8C"/>
    <w:rsid w:val="002F21F6"/>
    <w:rsid w:val="002F246A"/>
    <w:rsid w:val="002F5E3F"/>
    <w:rsid w:val="002F77E4"/>
    <w:rsid w:val="00301D52"/>
    <w:rsid w:val="00304BA8"/>
    <w:rsid w:val="0030605B"/>
    <w:rsid w:val="00307B2F"/>
    <w:rsid w:val="00311409"/>
    <w:rsid w:val="00312CD7"/>
    <w:rsid w:val="00314207"/>
    <w:rsid w:val="003145EC"/>
    <w:rsid w:val="00315579"/>
    <w:rsid w:val="00315F23"/>
    <w:rsid w:val="003163D4"/>
    <w:rsid w:val="00316AF5"/>
    <w:rsid w:val="00326D7A"/>
    <w:rsid w:val="00327B58"/>
    <w:rsid w:val="00327E87"/>
    <w:rsid w:val="003360DB"/>
    <w:rsid w:val="00340293"/>
    <w:rsid w:val="00340669"/>
    <w:rsid w:val="0034436D"/>
    <w:rsid w:val="0034567A"/>
    <w:rsid w:val="00350CB6"/>
    <w:rsid w:val="00350DA7"/>
    <w:rsid w:val="00356263"/>
    <w:rsid w:val="003646EB"/>
    <w:rsid w:val="00364BDE"/>
    <w:rsid w:val="003660EF"/>
    <w:rsid w:val="00375AD4"/>
    <w:rsid w:val="00380E9C"/>
    <w:rsid w:val="0039240C"/>
    <w:rsid w:val="003A3F44"/>
    <w:rsid w:val="003A6597"/>
    <w:rsid w:val="003C09E8"/>
    <w:rsid w:val="003C19E5"/>
    <w:rsid w:val="003C47B0"/>
    <w:rsid w:val="003C7B18"/>
    <w:rsid w:val="003D2646"/>
    <w:rsid w:val="003D2D56"/>
    <w:rsid w:val="003D53CE"/>
    <w:rsid w:val="003D6244"/>
    <w:rsid w:val="003E0354"/>
    <w:rsid w:val="003E2798"/>
    <w:rsid w:val="003E448B"/>
    <w:rsid w:val="003E49BD"/>
    <w:rsid w:val="003E4C1F"/>
    <w:rsid w:val="003E5C9F"/>
    <w:rsid w:val="003E6E54"/>
    <w:rsid w:val="003F05E4"/>
    <w:rsid w:val="003F07E6"/>
    <w:rsid w:val="003F1DF9"/>
    <w:rsid w:val="003F59C4"/>
    <w:rsid w:val="003F682B"/>
    <w:rsid w:val="00403FF9"/>
    <w:rsid w:val="00405F24"/>
    <w:rsid w:val="00410BEC"/>
    <w:rsid w:val="004129F7"/>
    <w:rsid w:val="00412B68"/>
    <w:rsid w:val="00413B0E"/>
    <w:rsid w:val="00414E08"/>
    <w:rsid w:val="0042212B"/>
    <w:rsid w:val="0042257F"/>
    <w:rsid w:val="00422779"/>
    <w:rsid w:val="00427B59"/>
    <w:rsid w:val="00436E52"/>
    <w:rsid w:val="004370B3"/>
    <w:rsid w:val="0044027C"/>
    <w:rsid w:val="004408EF"/>
    <w:rsid w:val="00440D2F"/>
    <w:rsid w:val="004456EA"/>
    <w:rsid w:val="004469B3"/>
    <w:rsid w:val="004505EB"/>
    <w:rsid w:val="00453C86"/>
    <w:rsid w:val="00465F74"/>
    <w:rsid w:val="00466240"/>
    <w:rsid w:val="004676AB"/>
    <w:rsid w:val="00471809"/>
    <w:rsid w:val="0047463B"/>
    <w:rsid w:val="00481866"/>
    <w:rsid w:val="0049520A"/>
    <w:rsid w:val="004A1544"/>
    <w:rsid w:val="004A19CE"/>
    <w:rsid w:val="004A232C"/>
    <w:rsid w:val="004A64C2"/>
    <w:rsid w:val="004B1766"/>
    <w:rsid w:val="004B3208"/>
    <w:rsid w:val="004B42FA"/>
    <w:rsid w:val="004B48B7"/>
    <w:rsid w:val="004B57D2"/>
    <w:rsid w:val="004B5AE5"/>
    <w:rsid w:val="004B65D3"/>
    <w:rsid w:val="004B6F09"/>
    <w:rsid w:val="004B7C9F"/>
    <w:rsid w:val="004C0A72"/>
    <w:rsid w:val="004C5C1E"/>
    <w:rsid w:val="004C6A04"/>
    <w:rsid w:val="004E0A9E"/>
    <w:rsid w:val="004E2625"/>
    <w:rsid w:val="004E2732"/>
    <w:rsid w:val="004E4931"/>
    <w:rsid w:val="004F0F7F"/>
    <w:rsid w:val="004F613B"/>
    <w:rsid w:val="00505251"/>
    <w:rsid w:val="00507DAD"/>
    <w:rsid w:val="00515EA9"/>
    <w:rsid w:val="005233AF"/>
    <w:rsid w:val="0052548B"/>
    <w:rsid w:val="0052567D"/>
    <w:rsid w:val="0053367B"/>
    <w:rsid w:val="005348E7"/>
    <w:rsid w:val="00535635"/>
    <w:rsid w:val="005359F6"/>
    <w:rsid w:val="0053657C"/>
    <w:rsid w:val="00537B3F"/>
    <w:rsid w:val="00537D93"/>
    <w:rsid w:val="00540989"/>
    <w:rsid w:val="005410CB"/>
    <w:rsid w:val="005440E4"/>
    <w:rsid w:val="0055367E"/>
    <w:rsid w:val="00555DF5"/>
    <w:rsid w:val="00556BD4"/>
    <w:rsid w:val="00557A2B"/>
    <w:rsid w:val="00557F86"/>
    <w:rsid w:val="0056028F"/>
    <w:rsid w:val="00561905"/>
    <w:rsid w:val="00561AED"/>
    <w:rsid w:val="005631DC"/>
    <w:rsid w:val="005739DC"/>
    <w:rsid w:val="005757EE"/>
    <w:rsid w:val="00585D60"/>
    <w:rsid w:val="00586050"/>
    <w:rsid w:val="005951FA"/>
    <w:rsid w:val="00595C1F"/>
    <w:rsid w:val="005A4997"/>
    <w:rsid w:val="005A59E5"/>
    <w:rsid w:val="005B147E"/>
    <w:rsid w:val="005B4E36"/>
    <w:rsid w:val="005B55FD"/>
    <w:rsid w:val="005B7820"/>
    <w:rsid w:val="005C1E03"/>
    <w:rsid w:val="005C310F"/>
    <w:rsid w:val="005C4122"/>
    <w:rsid w:val="005C4478"/>
    <w:rsid w:val="005C67F2"/>
    <w:rsid w:val="005C6D01"/>
    <w:rsid w:val="005C7B36"/>
    <w:rsid w:val="005D06B5"/>
    <w:rsid w:val="005D4E91"/>
    <w:rsid w:val="005E119A"/>
    <w:rsid w:val="005E1E52"/>
    <w:rsid w:val="005E4D87"/>
    <w:rsid w:val="005E58B2"/>
    <w:rsid w:val="005F0D39"/>
    <w:rsid w:val="005F3A1B"/>
    <w:rsid w:val="005F7FCD"/>
    <w:rsid w:val="00600D85"/>
    <w:rsid w:val="0062150D"/>
    <w:rsid w:val="006234E0"/>
    <w:rsid w:val="00624E83"/>
    <w:rsid w:val="00626083"/>
    <w:rsid w:val="006272AA"/>
    <w:rsid w:val="0062751E"/>
    <w:rsid w:val="0062780B"/>
    <w:rsid w:val="00630144"/>
    <w:rsid w:val="00632E6E"/>
    <w:rsid w:val="00634569"/>
    <w:rsid w:val="00635480"/>
    <w:rsid w:val="00637123"/>
    <w:rsid w:val="00637830"/>
    <w:rsid w:val="00641B77"/>
    <w:rsid w:val="006430CB"/>
    <w:rsid w:val="00647529"/>
    <w:rsid w:val="00651AFF"/>
    <w:rsid w:val="00652B9B"/>
    <w:rsid w:val="00652C64"/>
    <w:rsid w:val="006535F1"/>
    <w:rsid w:val="006536BC"/>
    <w:rsid w:val="00653F47"/>
    <w:rsid w:val="00660029"/>
    <w:rsid w:val="0066129D"/>
    <w:rsid w:val="006658F4"/>
    <w:rsid w:val="006715D6"/>
    <w:rsid w:val="00672801"/>
    <w:rsid w:val="00672EB5"/>
    <w:rsid w:val="006760E6"/>
    <w:rsid w:val="0068297B"/>
    <w:rsid w:val="00683468"/>
    <w:rsid w:val="00683DC9"/>
    <w:rsid w:val="00685785"/>
    <w:rsid w:val="00686463"/>
    <w:rsid w:val="0069245A"/>
    <w:rsid w:val="00694B27"/>
    <w:rsid w:val="00695912"/>
    <w:rsid w:val="0069710E"/>
    <w:rsid w:val="006A07D6"/>
    <w:rsid w:val="006A1C0C"/>
    <w:rsid w:val="006A4A5D"/>
    <w:rsid w:val="006A5AD0"/>
    <w:rsid w:val="006B2525"/>
    <w:rsid w:val="006C2F4C"/>
    <w:rsid w:val="006C39B5"/>
    <w:rsid w:val="006D213E"/>
    <w:rsid w:val="006D30D6"/>
    <w:rsid w:val="006D5D90"/>
    <w:rsid w:val="006E2B28"/>
    <w:rsid w:val="006E59BF"/>
    <w:rsid w:val="006E782C"/>
    <w:rsid w:val="006F29DE"/>
    <w:rsid w:val="006F2D43"/>
    <w:rsid w:val="006F4216"/>
    <w:rsid w:val="006F5148"/>
    <w:rsid w:val="006F72C7"/>
    <w:rsid w:val="00701452"/>
    <w:rsid w:val="0070753B"/>
    <w:rsid w:val="00715A03"/>
    <w:rsid w:val="007237D4"/>
    <w:rsid w:val="00727B40"/>
    <w:rsid w:val="007345DB"/>
    <w:rsid w:val="00736EB2"/>
    <w:rsid w:val="00744137"/>
    <w:rsid w:val="007473CA"/>
    <w:rsid w:val="00750F50"/>
    <w:rsid w:val="00763B49"/>
    <w:rsid w:val="007647F7"/>
    <w:rsid w:val="007678B6"/>
    <w:rsid w:val="007755A1"/>
    <w:rsid w:val="0077659B"/>
    <w:rsid w:val="007807F5"/>
    <w:rsid w:val="00781636"/>
    <w:rsid w:val="00781983"/>
    <w:rsid w:val="007864E5"/>
    <w:rsid w:val="00786D4A"/>
    <w:rsid w:val="0079291C"/>
    <w:rsid w:val="007962DA"/>
    <w:rsid w:val="00796AD2"/>
    <w:rsid w:val="00797310"/>
    <w:rsid w:val="007A5079"/>
    <w:rsid w:val="007B5E18"/>
    <w:rsid w:val="007C0D2A"/>
    <w:rsid w:val="007D4F68"/>
    <w:rsid w:val="007D6D25"/>
    <w:rsid w:val="007E0312"/>
    <w:rsid w:val="007E0CD9"/>
    <w:rsid w:val="007E136C"/>
    <w:rsid w:val="007E6317"/>
    <w:rsid w:val="007E6477"/>
    <w:rsid w:val="007F03DA"/>
    <w:rsid w:val="007F0B43"/>
    <w:rsid w:val="007F1CC2"/>
    <w:rsid w:val="007F4263"/>
    <w:rsid w:val="00801F1D"/>
    <w:rsid w:val="00804D61"/>
    <w:rsid w:val="00810DFA"/>
    <w:rsid w:val="008120EE"/>
    <w:rsid w:val="00816020"/>
    <w:rsid w:val="008221B7"/>
    <w:rsid w:val="00823434"/>
    <w:rsid w:val="00823AE6"/>
    <w:rsid w:val="0083094A"/>
    <w:rsid w:val="00831840"/>
    <w:rsid w:val="00833A62"/>
    <w:rsid w:val="0085167A"/>
    <w:rsid w:val="0085339D"/>
    <w:rsid w:val="00853AA8"/>
    <w:rsid w:val="00861EB7"/>
    <w:rsid w:val="008706E3"/>
    <w:rsid w:val="00876BFC"/>
    <w:rsid w:val="0088000E"/>
    <w:rsid w:val="00880024"/>
    <w:rsid w:val="00893EE5"/>
    <w:rsid w:val="008A4F14"/>
    <w:rsid w:val="008B0487"/>
    <w:rsid w:val="008B1ACE"/>
    <w:rsid w:val="008B4404"/>
    <w:rsid w:val="008B4ADE"/>
    <w:rsid w:val="008B704B"/>
    <w:rsid w:val="008C76CE"/>
    <w:rsid w:val="008D4371"/>
    <w:rsid w:val="008D4AE6"/>
    <w:rsid w:val="008E326E"/>
    <w:rsid w:val="008E45CA"/>
    <w:rsid w:val="008E50F6"/>
    <w:rsid w:val="008E5F08"/>
    <w:rsid w:val="008E6D41"/>
    <w:rsid w:val="008F2BCA"/>
    <w:rsid w:val="008F3575"/>
    <w:rsid w:val="008F5ACA"/>
    <w:rsid w:val="00904E20"/>
    <w:rsid w:val="009050D3"/>
    <w:rsid w:val="009055BA"/>
    <w:rsid w:val="00905E23"/>
    <w:rsid w:val="009217E3"/>
    <w:rsid w:val="00926978"/>
    <w:rsid w:val="009273E3"/>
    <w:rsid w:val="00927E98"/>
    <w:rsid w:val="009302D4"/>
    <w:rsid w:val="00930FDE"/>
    <w:rsid w:val="009329A1"/>
    <w:rsid w:val="00935A01"/>
    <w:rsid w:val="0093658B"/>
    <w:rsid w:val="00936F4C"/>
    <w:rsid w:val="009377ED"/>
    <w:rsid w:val="00937B77"/>
    <w:rsid w:val="00940630"/>
    <w:rsid w:val="0094229C"/>
    <w:rsid w:val="00950679"/>
    <w:rsid w:val="009521CB"/>
    <w:rsid w:val="0095279D"/>
    <w:rsid w:val="00955029"/>
    <w:rsid w:val="00957AFF"/>
    <w:rsid w:val="00961147"/>
    <w:rsid w:val="009631CA"/>
    <w:rsid w:val="00970AC7"/>
    <w:rsid w:val="00971D3A"/>
    <w:rsid w:val="00973DDA"/>
    <w:rsid w:val="00976123"/>
    <w:rsid w:val="0098138F"/>
    <w:rsid w:val="009814D6"/>
    <w:rsid w:val="00985AE6"/>
    <w:rsid w:val="009873D6"/>
    <w:rsid w:val="0099112B"/>
    <w:rsid w:val="0099139B"/>
    <w:rsid w:val="00991D5A"/>
    <w:rsid w:val="0099507D"/>
    <w:rsid w:val="00996E1A"/>
    <w:rsid w:val="009A65A6"/>
    <w:rsid w:val="009A785F"/>
    <w:rsid w:val="009B457E"/>
    <w:rsid w:val="009C3691"/>
    <w:rsid w:val="009D106E"/>
    <w:rsid w:val="009D4682"/>
    <w:rsid w:val="009E742C"/>
    <w:rsid w:val="009F0B6C"/>
    <w:rsid w:val="009F27F2"/>
    <w:rsid w:val="009F3A4F"/>
    <w:rsid w:val="009F4580"/>
    <w:rsid w:val="009F78FF"/>
    <w:rsid w:val="00A02572"/>
    <w:rsid w:val="00A02ED7"/>
    <w:rsid w:val="00A02F5E"/>
    <w:rsid w:val="00A048AC"/>
    <w:rsid w:val="00A05412"/>
    <w:rsid w:val="00A06029"/>
    <w:rsid w:val="00A10272"/>
    <w:rsid w:val="00A10660"/>
    <w:rsid w:val="00A13DF9"/>
    <w:rsid w:val="00A14DC5"/>
    <w:rsid w:val="00A16549"/>
    <w:rsid w:val="00A17A93"/>
    <w:rsid w:val="00A2081A"/>
    <w:rsid w:val="00A21638"/>
    <w:rsid w:val="00A262BB"/>
    <w:rsid w:val="00A30B46"/>
    <w:rsid w:val="00A31063"/>
    <w:rsid w:val="00A323CA"/>
    <w:rsid w:val="00A35AFF"/>
    <w:rsid w:val="00A420FC"/>
    <w:rsid w:val="00A4374E"/>
    <w:rsid w:val="00A47EB9"/>
    <w:rsid w:val="00A50CE8"/>
    <w:rsid w:val="00A51B05"/>
    <w:rsid w:val="00A535C1"/>
    <w:rsid w:val="00A54658"/>
    <w:rsid w:val="00A54842"/>
    <w:rsid w:val="00A55BDD"/>
    <w:rsid w:val="00A64A51"/>
    <w:rsid w:val="00A6610B"/>
    <w:rsid w:val="00A722A5"/>
    <w:rsid w:val="00A736CC"/>
    <w:rsid w:val="00A73DF2"/>
    <w:rsid w:val="00A75573"/>
    <w:rsid w:val="00A7608B"/>
    <w:rsid w:val="00A8139B"/>
    <w:rsid w:val="00A819A9"/>
    <w:rsid w:val="00A82448"/>
    <w:rsid w:val="00A8508F"/>
    <w:rsid w:val="00A85BBD"/>
    <w:rsid w:val="00A866A1"/>
    <w:rsid w:val="00A95929"/>
    <w:rsid w:val="00AA2159"/>
    <w:rsid w:val="00AA47D6"/>
    <w:rsid w:val="00AA4B74"/>
    <w:rsid w:val="00AA75A6"/>
    <w:rsid w:val="00AA7E7B"/>
    <w:rsid w:val="00AB0EF6"/>
    <w:rsid w:val="00AB35F1"/>
    <w:rsid w:val="00AD52FD"/>
    <w:rsid w:val="00AE092F"/>
    <w:rsid w:val="00AE17ED"/>
    <w:rsid w:val="00AE4108"/>
    <w:rsid w:val="00AE4744"/>
    <w:rsid w:val="00AF1697"/>
    <w:rsid w:val="00AF3C64"/>
    <w:rsid w:val="00B0018A"/>
    <w:rsid w:val="00B0258F"/>
    <w:rsid w:val="00B043C8"/>
    <w:rsid w:val="00B04B54"/>
    <w:rsid w:val="00B051EB"/>
    <w:rsid w:val="00B05E47"/>
    <w:rsid w:val="00B14E13"/>
    <w:rsid w:val="00B157D3"/>
    <w:rsid w:val="00B1626A"/>
    <w:rsid w:val="00B30108"/>
    <w:rsid w:val="00B312AC"/>
    <w:rsid w:val="00B3560C"/>
    <w:rsid w:val="00B373DA"/>
    <w:rsid w:val="00B3771A"/>
    <w:rsid w:val="00B42A6C"/>
    <w:rsid w:val="00B42E8A"/>
    <w:rsid w:val="00B45EA0"/>
    <w:rsid w:val="00B539D0"/>
    <w:rsid w:val="00B61380"/>
    <w:rsid w:val="00B625F2"/>
    <w:rsid w:val="00B73C97"/>
    <w:rsid w:val="00B911BC"/>
    <w:rsid w:val="00B92C43"/>
    <w:rsid w:val="00B930A3"/>
    <w:rsid w:val="00B94D88"/>
    <w:rsid w:val="00B96FA7"/>
    <w:rsid w:val="00BA192A"/>
    <w:rsid w:val="00BA38CA"/>
    <w:rsid w:val="00BA6CAB"/>
    <w:rsid w:val="00BB422C"/>
    <w:rsid w:val="00BB467B"/>
    <w:rsid w:val="00BC1877"/>
    <w:rsid w:val="00BC18F8"/>
    <w:rsid w:val="00BC30FC"/>
    <w:rsid w:val="00BC55A7"/>
    <w:rsid w:val="00BD15EA"/>
    <w:rsid w:val="00BD2A23"/>
    <w:rsid w:val="00BD55F7"/>
    <w:rsid w:val="00BD5803"/>
    <w:rsid w:val="00BE2BDD"/>
    <w:rsid w:val="00BE7D28"/>
    <w:rsid w:val="00BF008F"/>
    <w:rsid w:val="00BF5602"/>
    <w:rsid w:val="00BF56D0"/>
    <w:rsid w:val="00C02319"/>
    <w:rsid w:val="00C04496"/>
    <w:rsid w:val="00C05E92"/>
    <w:rsid w:val="00C064C3"/>
    <w:rsid w:val="00C06B59"/>
    <w:rsid w:val="00C06D16"/>
    <w:rsid w:val="00C11EDA"/>
    <w:rsid w:val="00C12442"/>
    <w:rsid w:val="00C13EA2"/>
    <w:rsid w:val="00C160C4"/>
    <w:rsid w:val="00C17C3B"/>
    <w:rsid w:val="00C21CCF"/>
    <w:rsid w:val="00C225B5"/>
    <w:rsid w:val="00C24CF1"/>
    <w:rsid w:val="00C351A8"/>
    <w:rsid w:val="00C3699F"/>
    <w:rsid w:val="00C40347"/>
    <w:rsid w:val="00C44E81"/>
    <w:rsid w:val="00C46532"/>
    <w:rsid w:val="00C5520A"/>
    <w:rsid w:val="00C63084"/>
    <w:rsid w:val="00C7034F"/>
    <w:rsid w:val="00C70F89"/>
    <w:rsid w:val="00C7138E"/>
    <w:rsid w:val="00C830D7"/>
    <w:rsid w:val="00C9042B"/>
    <w:rsid w:val="00C9047B"/>
    <w:rsid w:val="00C90D67"/>
    <w:rsid w:val="00C90E42"/>
    <w:rsid w:val="00C91C39"/>
    <w:rsid w:val="00C92B7D"/>
    <w:rsid w:val="00CA0A3A"/>
    <w:rsid w:val="00CA25FC"/>
    <w:rsid w:val="00CA6A73"/>
    <w:rsid w:val="00CB030B"/>
    <w:rsid w:val="00CB2AFC"/>
    <w:rsid w:val="00CB2EB2"/>
    <w:rsid w:val="00CB377D"/>
    <w:rsid w:val="00CC18A0"/>
    <w:rsid w:val="00CC320D"/>
    <w:rsid w:val="00CC6DA6"/>
    <w:rsid w:val="00CC7C26"/>
    <w:rsid w:val="00CD209D"/>
    <w:rsid w:val="00CE1079"/>
    <w:rsid w:val="00CF6DCB"/>
    <w:rsid w:val="00D022B8"/>
    <w:rsid w:val="00D031B3"/>
    <w:rsid w:val="00D04872"/>
    <w:rsid w:val="00D12E8A"/>
    <w:rsid w:val="00D131C7"/>
    <w:rsid w:val="00D201BC"/>
    <w:rsid w:val="00D2024B"/>
    <w:rsid w:val="00D22F19"/>
    <w:rsid w:val="00D237FC"/>
    <w:rsid w:val="00D23CAB"/>
    <w:rsid w:val="00D30F64"/>
    <w:rsid w:val="00D3274A"/>
    <w:rsid w:val="00D44849"/>
    <w:rsid w:val="00D45DFD"/>
    <w:rsid w:val="00D46C02"/>
    <w:rsid w:val="00D521C6"/>
    <w:rsid w:val="00D53303"/>
    <w:rsid w:val="00D6166E"/>
    <w:rsid w:val="00D62E2D"/>
    <w:rsid w:val="00D63162"/>
    <w:rsid w:val="00D8143B"/>
    <w:rsid w:val="00D843B2"/>
    <w:rsid w:val="00D8448A"/>
    <w:rsid w:val="00D909B3"/>
    <w:rsid w:val="00D910C8"/>
    <w:rsid w:val="00D931E2"/>
    <w:rsid w:val="00D940F1"/>
    <w:rsid w:val="00DA12E3"/>
    <w:rsid w:val="00DA3927"/>
    <w:rsid w:val="00DA4DA1"/>
    <w:rsid w:val="00DA6029"/>
    <w:rsid w:val="00DA6F07"/>
    <w:rsid w:val="00DB377E"/>
    <w:rsid w:val="00DC1B96"/>
    <w:rsid w:val="00DC5124"/>
    <w:rsid w:val="00DC5F4C"/>
    <w:rsid w:val="00DC69E9"/>
    <w:rsid w:val="00DC7880"/>
    <w:rsid w:val="00DC7E42"/>
    <w:rsid w:val="00DD0495"/>
    <w:rsid w:val="00DD065A"/>
    <w:rsid w:val="00DD2061"/>
    <w:rsid w:val="00DD7910"/>
    <w:rsid w:val="00DE386C"/>
    <w:rsid w:val="00DE5FEE"/>
    <w:rsid w:val="00DE624D"/>
    <w:rsid w:val="00DF255B"/>
    <w:rsid w:val="00DF3C1E"/>
    <w:rsid w:val="00E0161C"/>
    <w:rsid w:val="00E02D18"/>
    <w:rsid w:val="00E03599"/>
    <w:rsid w:val="00E04E35"/>
    <w:rsid w:val="00E0792D"/>
    <w:rsid w:val="00E12DAA"/>
    <w:rsid w:val="00E15A78"/>
    <w:rsid w:val="00E1719A"/>
    <w:rsid w:val="00E17D89"/>
    <w:rsid w:val="00E26B21"/>
    <w:rsid w:val="00E312C4"/>
    <w:rsid w:val="00E3400A"/>
    <w:rsid w:val="00E3533C"/>
    <w:rsid w:val="00E36DB6"/>
    <w:rsid w:val="00E36EBC"/>
    <w:rsid w:val="00E40624"/>
    <w:rsid w:val="00E41CDA"/>
    <w:rsid w:val="00E41FA9"/>
    <w:rsid w:val="00E43D4B"/>
    <w:rsid w:val="00E4708F"/>
    <w:rsid w:val="00E51437"/>
    <w:rsid w:val="00E52941"/>
    <w:rsid w:val="00E54C38"/>
    <w:rsid w:val="00E54F76"/>
    <w:rsid w:val="00E6032D"/>
    <w:rsid w:val="00E608BA"/>
    <w:rsid w:val="00E61044"/>
    <w:rsid w:val="00E6109C"/>
    <w:rsid w:val="00E67CF3"/>
    <w:rsid w:val="00E7208D"/>
    <w:rsid w:val="00E7307A"/>
    <w:rsid w:val="00E7737E"/>
    <w:rsid w:val="00E77AEE"/>
    <w:rsid w:val="00E82B46"/>
    <w:rsid w:val="00E836CA"/>
    <w:rsid w:val="00E84156"/>
    <w:rsid w:val="00E91725"/>
    <w:rsid w:val="00EA452E"/>
    <w:rsid w:val="00EA5887"/>
    <w:rsid w:val="00EA780B"/>
    <w:rsid w:val="00EB0F14"/>
    <w:rsid w:val="00EB545E"/>
    <w:rsid w:val="00EB6027"/>
    <w:rsid w:val="00EC013F"/>
    <w:rsid w:val="00EC1673"/>
    <w:rsid w:val="00EC1F78"/>
    <w:rsid w:val="00EC3CBA"/>
    <w:rsid w:val="00EC47CE"/>
    <w:rsid w:val="00EC5573"/>
    <w:rsid w:val="00EC742A"/>
    <w:rsid w:val="00EC7F14"/>
    <w:rsid w:val="00ED2666"/>
    <w:rsid w:val="00ED4975"/>
    <w:rsid w:val="00ED529B"/>
    <w:rsid w:val="00ED55B7"/>
    <w:rsid w:val="00ED79ED"/>
    <w:rsid w:val="00EE2E19"/>
    <w:rsid w:val="00EE2EE7"/>
    <w:rsid w:val="00EE4A26"/>
    <w:rsid w:val="00EE4CF2"/>
    <w:rsid w:val="00EE5E9F"/>
    <w:rsid w:val="00EE618D"/>
    <w:rsid w:val="00EE69E2"/>
    <w:rsid w:val="00EE7CF8"/>
    <w:rsid w:val="00EF01A0"/>
    <w:rsid w:val="00EF0485"/>
    <w:rsid w:val="00EF0958"/>
    <w:rsid w:val="00EF18EC"/>
    <w:rsid w:val="00F006C3"/>
    <w:rsid w:val="00F03149"/>
    <w:rsid w:val="00F035AB"/>
    <w:rsid w:val="00F14FCD"/>
    <w:rsid w:val="00F2406C"/>
    <w:rsid w:val="00F2593C"/>
    <w:rsid w:val="00F3137B"/>
    <w:rsid w:val="00F337EB"/>
    <w:rsid w:val="00F34873"/>
    <w:rsid w:val="00F364E2"/>
    <w:rsid w:val="00F451AB"/>
    <w:rsid w:val="00F4655B"/>
    <w:rsid w:val="00F46601"/>
    <w:rsid w:val="00F50C47"/>
    <w:rsid w:val="00F57A0E"/>
    <w:rsid w:val="00F60222"/>
    <w:rsid w:val="00F63EE3"/>
    <w:rsid w:val="00F66507"/>
    <w:rsid w:val="00F70A7C"/>
    <w:rsid w:val="00F75703"/>
    <w:rsid w:val="00F757AD"/>
    <w:rsid w:val="00F7773D"/>
    <w:rsid w:val="00F848F2"/>
    <w:rsid w:val="00F914FC"/>
    <w:rsid w:val="00F94E16"/>
    <w:rsid w:val="00F96FA8"/>
    <w:rsid w:val="00FA0E0B"/>
    <w:rsid w:val="00FA64AD"/>
    <w:rsid w:val="00FB6362"/>
    <w:rsid w:val="00FC0095"/>
    <w:rsid w:val="00FC02FA"/>
    <w:rsid w:val="00FC0D87"/>
    <w:rsid w:val="00FC50FD"/>
    <w:rsid w:val="00FC7F42"/>
    <w:rsid w:val="00FD1684"/>
    <w:rsid w:val="00FD5FB6"/>
    <w:rsid w:val="00FF08F4"/>
    <w:rsid w:val="00FF35CD"/>
    <w:rsid w:val="00FF53B4"/>
    <w:rsid w:val="00FF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D5803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BD5803"/>
    <w:pPr>
      <w:keepNext/>
      <w:jc w:val="right"/>
      <w:outlineLvl w:val="1"/>
    </w:pPr>
    <w:rPr>
      <w:rFonts w:ascii="Impact" w:hAnsi="Impact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3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D5803"/>
    <w:rPr>
      <w:rFonts w:ascii="Arial" w:hAnsi="Arial" w:cs="Arial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D5803"/>
    <w:rPr>
      <w:rFonts w:ascii="Impact" w:hAnsi="Impact"/>
      <w:sz w:val="44"/>
      <w:szCs w:val="44"/>
    </w:rPr>
  </w:style>
  <w:style w:type="paragraph" w:styleId="NoSpacing">
    <w:name w:val="No Spacing"/>
    <w:uiPriority w:val="1"/>
    <w:qFormat/>
    <w:rsid w:val="00BD5803"/>
    <w:rPr>
      <w:rFonts w:eastAsiaTheme="minorHAnsi" w:cstheme="minorBidi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8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55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pra.punjab.gov.p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98594-BCAD-4A6F-9D00-CDC1BCBA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pepsi</dc:creator>
  <cp:lastModifiedBy>Ali</cp:lastModifiedBy>
  <cp:revision>2</cp:revision>
  <cp:lastPrinted>2016-12-13T07:00:00Z</cp:lastPrinted>
  <dcterms:created xsi:type="dcterms:W3CDTF">2016-12-21T06:15:00Z</dcterms:created>
  <dcterms:modified xsi:type="dcterms:W3CDTF">2016-12-21T06:15:00Z</dcterms:modified>
</cp:coreProperties>
</file>